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F3C" w:rsidRPr="001B5350" w:rsidRDefault="00B80FAD" w:rsidP="001444C9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28"/>
        </w:rPr>
      </w:pPr>
      <w:r w:rsidRPr="001B5350">
        <w:rPr>
          <w:rFonts w:ascii="Times New Roman" w:hAnsi="Times New Roman" w:cs="Times New Roman"/>
          <w:b/>
          <w:color w:val="FF0000"/>
          <w:sz w:val="96"/>
          <w:szCs w:val="28"/>
        </w:rPr>
        <w:t>Педсоветы</w:t>
      </w:r>
    </w:p>
    <w:p w:rsidR="0024439A" w:rsidRPr="00EC307D" w:rsidRDefault="0024439A" w:rsidP="001444C9">
      <w:pPr>
        <w:pStyle w:val="a3"/>
        <w:jc w:val="center"/>
        <w:rPr>
          <w:rFonts w:ascii="Times New Roman" w:hAnsi="Times New Roman" w:cs="Times New Roman"/>
          <w:sz w:val="14"/>
          <w:szCs w:val="28"/>
        </w:rPr>
      </w:pPr>
    </w:p>
    <w:p w:rsidR="00B80FAD" w:rsidRPr="00EC307D" w:rsidRDefault="00B80FAD" w:rsidP="001B5350">
      <w:pPr>
        <w:pStyle w:val="a3"/>
        <w:jc w:val="both"/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</w:pPr>
      <w:r w:rsidRPr="00EC307D"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  <w:t>1.«Результативность образовательного процесса</w:t>
      </w:r>
      <w:r w:rsidR="0076032C" w:rsidRPr="00EC307D"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  <w:t xml:space="preserve">  в 2016-2017</w:t>
      </w:r>
      <w:r w:rsidRPr="00EC307D"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  <w:t xml:space="preserve"> учебном году</w:t>
      </w:r>
      <w:r w:rsidR="0076032C" w:rsidRPr="00EC307D"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  <w:t>. Задачи школы на 2017-2018 учебный год</w:t>
      </w:r>
      <w:r w:rsidRPr="00EC307D"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  <w:t>»</w:t>
      </w:r>
      <w:r w:rsidR="00053509" w:rsidRPr="00EC307D"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  <w:t xml:space="preserve"> - август</w:t>
      </w:r>
    </w:p>
    <w:p w:rsidR="00AF11C2" w:rsidRPr="00EC307D" w:rsidRDefault="00B80FAD" w:rsidP="0076032C">
      <w:pPr>
        <w:pStyle w:val="a3"/>
        <w:rPr>
          <w:rFonts w:ascii="Times New Roman" w:hAnsi="Times New Roman" w:cs="Times New Roman"/>
          <w:b/>
          <w:color w:val="17365D" w:themeColor="text2" w:themeShade="BF"/>
          <w:sz w:val="38"/>
          <w:szCs w:val="38"/>
          <w:lang w:bidi="en-US"/>
        </w:rPr>
      </w:pPr>
      <w:r w:rsidRPr="00EC307D">
        <w:rPr>
          <w:rFonts w:ascii="Times New Roman" w:hAnsi="Times New Roman" w:cs="Times New Roman"/>
          <w:b/>
          <w:color w:val="244061" w:themeColor="accent1" w:themeShade="80"/>
          <w:sz w:val="38"/>
          <w:szCs w:val="38"/>
        </w:rPr>
        <w:t xml:space="preserve">2. </w:t>
      </w:r>
      <w:r w:rsidR="0076032C" w:rsidRPr="00EC307D">
        <w:rPr>
          <w:rFonts w:ascii="Times New Roman" w:eastAsia="Calibri" w:hAnsi="Times New Roman" w:cs="Times New Roman"/>
          <w:b/>
          <w:i/>
          <w:color w:val="17365D"/>
          <w:sz w:val="38"/>
          <w:szCs w:val="38"/>
        </w:rPr>
        <w:t>«</w:t>
      </w:r>
      <w:r w:rsidR="0076032C" w:rsidRPr="00EC307D">
        <w:rPr>
          <w:rFonts w:ascii="Times New Roman" w:eastAsia="Calibri" w:hAnsi="Times New Roman" w:cs="Times New Roman"/>
          <w:b/>
          <w:color w:val="17365D"/>
          <w:sz w:val="38"/>
          <w:szCs w:val="38"/>
          <w:lang w:bidi="en-US"/>
        </w:rPr>
        <w:t xml:space="preserve">Домашнее задание в условиях реализации ФГОС: характер, формы, дозирование, </w:t>
      </w:r>
      <w:proofErr w:type="spellStart"/>
      <w:r w:rsidR="0076032C" w:rsidRPr="00EC307D">
        <w:rPr>
          <w:rFonts w:ascii="Times New Roman" w:eastAsia="Calibri" w:hAnsi="Times New Roman" w:cs="Times New Roman"/>
          <w:b/>
          <w:color w:val="17365D"/>
          <w:sz w:val="38"/>
          <w:szCs w:val="38"/>
          <w:lang w:bidi="en-US"/>
        </w:rPr>
        <w:t>дифференцированность</w:t>
      </w:r>
      <w:proofErr w:type="spellEnd"/>
      <w:r w:rsidR="0076032C" w:rsidRPr="00EC307D">
        <w:rPr>
          <w:rFonts w:ascii="Times New Roman" w:eastAsia="Calibri" w:hAnsi="Times New Roman" w:cs="Times New Roman"/>
          <w:b/>
          <w:color w:val="17365D"/>
          <w:sz w:val="38"/>
          <w:szCs w:val="38"/>
          <w:lang w:bidi="en-US"/>
        </w:rPr>
        <w:t xml:space="preserve">. Предупреждение перегрузки </w:t>
      </w:r>
      <w:proofErr w:type="gramStart"/>
      <w:r w:rsidR="0076032C" w:rsidRPr="00EC307D">
        <w:rPr>
          <w:rFonts w:ascii="Times New Roman" w:eastAsia="Calibri" w:hAnsi="Times New Roman" w:cs="Times New Roman"/>
          <w:b/>
          <w:color w:val="17365D"/>
          <w:sz w:val="38"/>
          <w:szCs w:val="38"/>
          <w:lang w:bidi="en-US"/>
        </w:rPr>
        <w:t>обучающихся</w:t>
      </w:r>
      <w:proofErr w:type="gramEnd"/>
      <w:r w:rsidR="0076032C" w:rsidRPr="00EC307D">
        <w:rPr>
          <w:rFonts w:ascii="Times New Roman" w:eastAsia="Calibri" w:hAnsi="Times New Roman" w:cs="Times New Roman"/>
          <w:b/>
          <w:color w:val="17365D"/>
          <w:sz w:val="38"/>
          <w:szCs w:val="38"/>
          <w:lang w:bidi="en-US"/>
        </w:rPr>
        <w:t>.</w:t>
      </w:r>
      <w:r w:rsidR="0076032C" w:rsidRPr="00EC307D">
        <w:rPr>
          <w:rFonts w:ascii="Times New Roman" w:hAnsi="Times New Roman" w:cs="Times New Roman"/>
          <w:b/>
          <w:color w:val="17365D" w:themeColor="text2" w:themeShade="BF"/>
          <w:sz w:val="38"/>
          <w:szCs w:val="38"/>
          <w:lang w:bidi="en-US"/>
        </w:rPr>
        <w:t xml:space="preserve"> </w:t>
      </w:r>
      <w:r w:rsidR="0076032C" w:rsidRPr="00EC307D">
        <w:rPr>
          <w:rFonts w:ascii="Times New Roman" w:eastAsia="Calibri" w:hAnsi="Times New Roman" w:cs="Times New Roman"/>
          <w:b/>
          <w:color w:val="17365D"/>
          <w:sz w:val="38"/>
          <w:szCs w:val="38"/>
          <w:lang w:bidi="en-US"/>
        </w:rPr>
        <w:t>Домашнее задание как средство формирования прочных учебных компетентностей обучающихся. Разновидности домашних заданий по предметам</w:t>
      </w:r>
      <w:r w:rsidR="00053509" w:rsidRPr="00EC307D">
        <w:rPr>
          <w:rFonts w:ascii="Times New Roman" w:eastAsia="Calibri" w:hAnsi="Times New Roman" w:cs="Times New Roman"/>
          <w:b/>
          <w:color w:val="17365D" w:themeColor="text2" w:themeShade="BF"/>
          <w:sz w:val="38"/>
          <w:szCs w:val="38"/>
        </w:rPr>
        <w:t>»</w:t>
      </w:r>
      <w:r w:rsidR="00053509" w:rsidRPr="00EC307D">
        <w:rPr>
          <w:rFonts w:ascii="Times New Roman" w:eastAsia="Calibri" w:hAnsi="Times New Roman" w:cs="Times New Roman"/>
          <w:b/>
          <w:color w:val="244061" w:themeColor="accent1" w:themeShade="80"/>
          <w:sz w:val="38"/>
          <w:szCs w:val="38"/>
        </w:rPr>
        <w:t xml:space="preserve"> - </w:t>
      </w:r>
      <w:r w:rsidR="00AF21DA" w:rsidRPr="00EC307D">
        <w:rPr>
          <w:rFonts w:ascii="Times New Roman" w:eastAsia="Calibri" w:hAnsi="Times New Roman" w:cs="Times New Roman"/>
          <w:b/>
          <w:color w:val="244061" w:themeColor="accent1" w:themeShade="80"/>
          <w:sz w:val="38"/>
          <w:szCs w:val="38"/>
        </w:rPr>
        <w:t>ноябрь</w:t>
      </w:r>
    </w:p>
    <w:p w:rsidR="00B80FAD" w:rsidRPr="00EC307D" w:rsidRDefault="00AF21DA" w:rsidP="001B5350">
      <w:pPr>
        <w:pStyle w:val="a3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</w:pPr>
      <w:r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3</w:t>
      </w:r>
      <w:r w:rsidR="001444C9"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.</w:t>
      </w:r>
      <w:r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 xml:space="preserve">Введение </w:t>
      </w:r>
      <w:proofErr w:type="spellStart"/>
      <w:r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профстандарта</w:t>
      </w:r>
      <w:proofErr w:type="spellEnd"/>
      <w:r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. Новые требования к педагогам - январь</w:t>
      </w:r>
      <w:r w:rsidRPr="00EC307D">
        <w:rPr>
          <w:rFonts w:ascii="Times New Roman" w:eastAsia="Times New Roman" w:hAnsi="Times New Roman" w:cs="Times New Roman"/>
          <w:b/>
          <w:bCs/>
          <w:color w:val="17365D" w:themeColor="text2" w:themeShade="BF"/>
          <w:kern w:val="36"/>
          <w:sz w:val="38"/>
          <w:szCs w:val="38"/>
          <w:lang w:eastAsia="ru-RU"/>
        </w:rPr>
        <w:t xml:space="preserve"> </w:t>
      </w:r>
    </w:p>
    <w:p w:rsidR="00AF21DA" w:rsidRPr="00EC307D" w:rsidRDefault="00AF21DA" w:rsidP="001B5350">
      <w:pPr>
        <w:pStyle w:val="a3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</w:pPr>
      <w:r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4.</w:t>
      </w:r>
      <w:r w:rsidRPr="00EC307D">
        <w:rPr>
          <w:rFonts w:ascii="Times New Roman" w:eastAsia="Times New Roman" w:hAnsi="Times New Roman" w:cs="Times New Roman"/>
          <w:b/>
          <w:bCs/>
          <w:color w:val="17365D" w:themeColor="text2" w:themeShade="BF"/>
          <w:kern w:val="36"/>
          <w:sz w:val="38"/>
          <w:szCs w:val="38"/>
          <w:lang w:eastAsia="ru-RU"/>
        </w:rPr>
        <w:t>«</w:t>
      </w:r>
      <w:r w:rsidRPr="00EC307D">
        <w:rPr>
          <w:rStyle w:val="a6"/>
          <w:rFonts w:ascii="Times New Roman" w:hAnsi="Times New Roman" w:cs="Times New Roman"/>
          <w:color w:val="17365D" w:themeColor="text2" w:themeShade="BF"/>
          <w:sz w:val="38"/>
          <w:szCs w:val="38"/>
          <w:shd w:val="clear" w:color="auto" w:fill="FAFAFA"/>
        </w:rPr>
        <w:t xml:space="preserve">Интеграция основного, дополнительного образования и внеурочной деятельности в школе как условие последующего саморазвития, самоопределения и социализации </w:t>
      </w:r>
      <w:proofErr w:type="gramStart"/>
      <w:r w:rsidRPr="00EC307D">
        <w:rPr>
          <w:rStyle w:val="a6"/>
          <w:rFonts w:ascii="Times New Roman" w:hAnsi="Times New Roman" w:cs="Times New Roman"/>
          <w:color w:val="17365D" w:themeColor="text2" w:themeShade="BF"/>
          <w:sz w:val="38"/>
          <w:szCs w:val="38"/>
          <w:shd w:val="clear" w:color="auto" w:fill="FAFAFA"/>
        </w:rPr>
        <w:t>обучающихся</w:t>
      </w:r>
      <w:proofErr w:type="gramEnd"/>
      <w:r w:rsidRPr="00EC307D">
        <w:rPr>
          <w:rFonts w:ascii="Times New Roman" w:eastAsia="Times New Roman" w:hAnsi="Times New Roman" w:cs="Times New Roman"/>
          <w:b/>
          <w:bCs/>
          <w:color w:val="17365D" w:themeColor="text2" w:themeShade="BF"/>
          <w:kern w:val="36"/>
          <w:sz w:val="38"/>
          <w:szCs w:val="38"/>
          <w:lang w:eastAsia="ru-RU"/>
        </w:rPr>
        <w:t>»</w:t>
      </w:r>
      <w:r w:rsidRPr="00EC307D">
        <w:rPr>
          <w:rFonts w:ascii="Times New Roman" w:eastAsia="Times New Roman" w:hAnsi="Times New Roman" w:cs="Times New Roman"/>
          <w:b/>
          <w:bCs/>
          <w:color w:val="244061" w:themeColor="accent1" w:themeShade="80"/>
          <w:kern w:val="36"/>
          <w:sz w:val="38"/>
          <w:szCs w:val="38"/>
          <w:lang w:eastAsia="ru-RU"/>
        </w:rPr>
        <w:t xml:space="preserve"> -  </w:t>
      </w:r>
      <w:r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март</w:t>
      </w:r>
    </w:p>
    <w:p w:rsidR="00AF11C2" w:rsidRPr="00EC307D" w:rsidRDefault="00AF21DA" w:rsidP="001B5350">
      <w:pPr>
        <w:pStyle w:val="a3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</w:pPr>
      <w:r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5.</w:t>
      </w:r>
      <w:r w:rsidR="00AF11C2"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>«Итоги работы школы»</w:t>
      </w:r>
      <w:r w:rsidR="001444C9" w:rsidRPr="00EC307D">
        <w:rPr>
          <w:rFonts w:ascii="Times New Roman" w:eastAsia="Times New Roman" w:hAnsi="Times New Roman" w:cs="Times New Roman"/>
          <w:b/>
          <w:color w:val="244061" w:themeColor="accent1" w:themeShade="80"/>
          <w:sz w:val="38"/>
          <w:szCs w:val="38"/>
          <w:lang w:eastAsia="ru-RU"/>
        </w:rPr>
        <w:t xml:space="preserve"> - июнь</w:t>
      </w:r>
    </w:p>
    <w:p w:rsidR="00B80FAD" w:rsidRPr="00EC307D" w:rsidRDefault="00B80FAD" w:rsidP="00B80FAD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B80FAD" w:rsidRPr="001B5350" w:rsidRDefault="00B80FAD" w:rsidP="00144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96"/>
          <w:szCs w:val="28"/>
          <w:lang w:eastAsia="ru-RU"/>
        </w:rPr>
      </w:pPr>
      <w:r w:rsidRPr="001B5350">
        <w:rPr>
          <w:rFonts w:ascii="Times New Roman" w:eastAsia="Times New Roman" w:hAnsi="Times New Roman" w:cs="Times New Roman"/>
          <w:b/>
          <w:color w:val="FF0000"/>
          <w:sz w:val="96"/>
          <w:szCs w:val="28"/>
          <w:lang w:eastAsia="ru-RU"/>
        </w:rPr>
        <w:t>Методические совещания</w:t>
      </w:r>
    </w:p>
    <w:p w:rsidR="00B80FAD" w:rsidRPr="00EC307D" w:rsidRDefault="001B5350" w:rsidP="001B5350">
      <w:pPr>
        <w:tabs>
          <w:tab w:val="left" w:pos="421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28"/>
          <w:lang w:eastAsia="ru-RU"/>
        </w:rPr>
        <w:tab/>
      </w:r>
    </w:p>
    <w:p w:rsidR="00B80FAD" w:rsidRPr="00EC307D" w:rsidRDefault="00AF21DA" w:rsidP="0024439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pacing w:val="-1"/>
          <w:sz w:val="38"/>
          <w:szCs w:val="38"/>
        </w:rPr>
      </w:pPr>
      <w:r w:rsidRPr="00EC307D">
        <w:rPr>
          <w:rFonts w:ascii="Times New Roman" w:eastAsia="Times New Roman" w:hAnsi="Times New Roman" w:cs="Times New Roman"/>
          <w:color w:val="17365D" w:themeColor="text2" w:themeShade="BF"/>
          <w:sz w:val="38"/>
          <w:szCs w:val="38"/>
          <w:bdr w:val="none" w:sz="0" w:space="0" w:color="auto" w:frame="1"/>
          <w:lang w:eastAsia="ru-RU"/>
        </w:rPr>
        <w:t xml:space="preserve">Система работы учителей-предметников с неуспевающими и  слабоуспевающими учащимися </w:t>
      </w:r>
      <w:r w:rsidR="00053509" w:rsidRPr="00EC307D">
        <w:rPr>
          <w:rFonts w:ascii="Times New Roman" w:hAnsi="Times New Roman" w:cs="Times New Roman"/>
          <w:color w:val="17365D" w:themeColor="text2" w:themeShade="BF"/>
          <w:spacing w:val="-1"/>
          <w:sz w:val="38"/>
          <w:szCs w:val="38"/>
        </w:rPr>
        <w:t>- октябрь</w:t>
      </w:r>
    </w:p>
    <w:p w:rsidR="00B80FAD" w:rsidRPr="00EC307D" w:rsidRDefault="00AF21DA" w:rsidP="0024439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pacing w:val="-1"/>
          <w:sz w:val="38"/>
          <w:szCs w:val="38"/>
        </w:rPr>
      </w:pPr>
      <w:r w:rsidRPr="00EC307D">
        <w:rPr>
          <w:rFonts w:ascii="Times New Roman" w:eastAsia="Times New Roman" w:hAnsi="Times New Roman" w:cs="Times New Roman"/>
          <w:color w:val="17365D" w:themeColor="text2" w:themeShade="BF"/>
          <w:sz w:val="38"/>
          <w:szCs w:val="38"/>
          <w:bdr w:val="none" w:sz="0" w:space="0" w:color="auto" w:frame="1"/>
          <w:lang w:eastAsia="ru-RU"/>
        </w:rPr>
        <w:t xml:space="preserve">Деятельность педагогического коллектива по развитию ученического самоуправления </w:t>
      </w:r>
      <w:r w:rsidR="00F964D9" w:rsidRPr="00EC307D">
        <w:rPr>
          <w:rFonts w:ascii="Times New Roman" w:hAnsi="Times New Roman" w:cs="Times New Roman"/>
          <w:color w:val="17365D" w:themeColor="text2" w:themeShade="BF"/>
          <w:spacing w:val="-1"/>
          <w:sz w:val="38"/>
          <w:szCs w:val="38"/>
        </w:rPr>
        <w:t>- декабрь</w:t>
      </w:r>
    </w:p>
    <w:p w:rsidR="00EC307D" w:rsidRPr="00EC307D" w:rsidRDefault="00EC307D" w:rsidP="00EC307D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7365D" w:themeColor="text2" w:themeShade="BF"/>
          <w:sz w:val="38"/>
          <w:szCs w:val="38"/>
        </w:rPr>
      </w:pPr>
      <w:r w:rsidRPr="00EC307D">
        <w:rPr>
          <w:rFonts w:ascii="Times New Roman" w:eastAsia="Times New Roman" w:hAnsi="Times New Roman" w:cs="Times New Roman"/>
          <w:color w:val="17365D" w:themeColor="text2" w:themeShade="BF"/>
          <w:sz w:val="38"/>
          <w:szCs w:val="38"/>
          <w:bdr w:val="none" w:sz="0" w:space="0" w:color="auto" w:frame="1"/>
          <w:lang w:eastAsia="ru-RU"/>
        </w:rPr>
        <w:t xml:space="preserve">Ресурсы современного урока, обеспечивающие освоение новых </w:t>
      </w:r>
      <w:r w:rsidR="00AE2969">
        <w:rPr>
          <w:rFonts w:ascii="Times New Roman" w:eastAsia="Times New Roman" w:hAnsi="Times New Roman" w:cs="Times New Roman"/>
          <w:color w:val="17365D" w:themeColor="text2" w:themeShade="BF"/>
          <w:sz w:val="38"/>
          <w:szCs w:val="38"/>
          <w:bdr w:val="none" w:sz="0" w:space="0" w:color="auto" w:frame="1"/>
          <w:lang w:eastAsia="ru-RU"/>
        </w:rPr>
        <w:t>образовательных стандартов</w:t>
      </w:r>
      <w:r w:rsidRPr="00EC307D">
        <w:rPr>
          <w:rFonts w:ascii="Times New Roman" w:eastAsia="Times New Roman" w:hAnsi="Times New Roman" w:cs="Times New Roman"/>
          <w:color w:val="17365D" w:themeColor="text2" w:themeShade="BF"/>
          <w:sz w:val="38"/>
          <w:szCs w:val="38"/>
          <w:bdr w:val="none" w:sz="0" w:space="0" w:color="auto" w:frame="1"/>
          <w:lang w:eastAsia="ru-RU"/>
        </w:rPr>
        <w:t xml:space="preserve"> - февраль</w:t>
      </w:r>
    </w:p>
    <w:p w:rsidR="00B80FAD" w:rsidRPr="00EC307D" w:rsidRDefault="00EC307D" w:rsidP="0024439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7365D" w:themeColor="text2" w:themeShade="BF"/>
          <w:sz w:val="38"/>
          <w:szCs w:val="38"/>
          <w:lang w:eastAsia="ru-RU"/>
        </w:rPr>
      </w:pPr>
      <w:r w:rsidRPr="00EC307D">
        <w:rPr>
          <w:rFonts w:ascii="Times New Roman" w:hAnsi="Times New Roman" w:cs="Times New Roman"/>
          <w:bCs/>
          <w:color w:val="17365D" w:themeColor="text2" w:themeShade="BF"/>
          <w:sz w:val="38"/>
          <w:szCs w:val="38"/>
        </w:rPr>
        <w:t xml:space="preserve">Стратегия развития воспитания в образовательном пространстве школы </w:t>
      </w:r>
      <w:r w:rsidR="001444C9" w:rsidRPr="00EC307D">
        <w:rPr>
          <w:rFonts w:ascii="Times New Roman" w:hAnsi="Times New Roman" w:cs="Times New Roman"/>
          <w:color w:val="17365D" w:themeColor="text2" w:themeShade="BF"/>
          <w:spacing w:val="-1"/>
          <w:sz w:val="38"/>
          <w:szCs w:val="38"/>
        </w:rPr>
        <w:t xml:space="preserve">- </w:t>
      </w:r>
      <w:r w:rsidRPr="00EC307D">
        <w:rPr>
          <w:rFonts w:ascii="Times New Roman" w:hAnsi="Times New Roman" w:cs="Times New Roman"/>
          <w:color w:val="17365D" w:themeColor="text2" w:themeShade="BF"/>
          <w:spacing w:val="-1"/>
          <w:sz w:val="38"/>
          <w:szCs w:val="38"/>
        </w:rPr>
        <w:t>апрель</w:t>
      </w:r>
    </w:p>
    <w:p w:rsidR="00B80FAD" w:rsidRPr="00B80FAD" w:rsidRDefault="00B80FAD" w:rsidP="00B80F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0FAD" w:rsidRPr="00B80FAD" w:rsidSect="001B5350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E054E"/>
    <w:multiLevelType w:val="hybridMultilevel"/>
    <w:tmpl w:val="5060C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7F99"/>
    <w:multiLevelType w:val="hybridMultilevel"/>
    <w:tmpl w:val="42C03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1969A5"/>
    <w:multiLevelType w:val="hybridMultilevel"/>
    <w:tmpl w:val="5C48A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0FAD"/>
    <w:rsid w:val="00053509"/>
    <w:rsid w:val="00120F3C"/>
    <w:rsid w:val="001444C9"/>
    <w:rsid w:val="001B5350"/>
    <w:rsid w:val="0024439A"/>
    <w:rsid w:val="003C7CE6"/>
    <w:rsid w:val="0076032C"/>
    <w:rsid w:val="0089348E"/>
    <w:rsid w:val="00AE2969"/>
    <w:rsid w:val="00AF11C2"/>
    <w:rsid w:val="00AF21DA"/>
    <w:rsid w:val="00B80FAD"/>
    <w:rsid w:val="00B977DA"/>
    <w:rsid w:val="00DD6949"/>
    <w:rsid w:val="00EC307D"/>
    <w:rsid w:val="00ED1F57"/>
    <w:rsid w:val="00F63B7A"/>
    <w:rsid w:val="00F9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0FAD"/>
    <w:pPr>
      <w:spacing w:after="0" w:line="240" w:lineRule="auto"/>
    </w:pPr>
  </w:style>
  <w:style w:type="paragraph" w:customStyle="1" w:styleId="TableParagraph">
    <w:name w:val="Table Paragraph"/>
    <w:basedOn w:val="a"/>
    <w:rsid w:val="00B80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80FAD"/>
    <w:pPr>
      <w:ind w:left="720"/>
      <w:contextualSpacing/>
    </w:pPr>
  </w:style>
  <w:style w:type="character" w:styleId="a5">
    <w:name w:val="Emphasis"/>
    <w:basedOn w:val="a0"/>
    <w:uiPriority w:val="20"/>
    <w:qFormat/>
    <w:rsid w:val="00AF11C2"/>
    <w:rPr>
      <w:i/>
      <w:iCs/>
    </w:rPr>
  </w:style>
  <w:style w:type="character" w:styleId="a6">
    <w:name w:val="Strong"/>
    <w:basedOn w:val="a0"/>
    <w:uiPriority w:val="22"/>
    <w:qFormat/>
    <w:rsid w:val="007603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4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9</cp:revision>
  <dcterms:created xsi:type="dcterms:W3CDTF">2016-08-26T20:30:00Z</dcterms:created>
  <dcterms:modified xsi:type="dcterms:W3CDTF">2017-09-23T22:12:00Z</dcterms:modified>
</cp:coreProperties>
</file>